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PACKING LIST</w:t>
      </w:r>
    </w:p>
    <w:p>
      <w:pPr>
        <w:spacing w:after="6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olor w:val="444444"/>
          <w:sz w:val="22"/>
          <w:szCs w:val="22"/>
        </w:rPr>
        <w:t xml:space="preserve">УПАКОВОЧНЫЙ ЛИСТ</w:t>
      </w:r>
    </w:p>
    <w:p>
      <w:pPr>
        <w:spacing w:after="20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No. PL-EX-2026-044 dated 27.09.2026</w:t>
      </w:r>
      <w:r>
        <w:rPr>
          <w:rFonts w:ascii="Times New Roman" w:cs="Times New Roman" w:eastAsia="Times New Roman" w:hAnsi="Times New Roman"/>
          <w:b w:val="false"/>
          <w:bCs w:val="false"/>
          <w:color w:val="666666"/>
          <w:sz w:val="20"/>
          <w:szCs w:val="20"/>
        </w:rPr>
        <w:t xml:space="preserve">   /   № PL-EX-2026-044 от 27.09.2026</w:t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Shipper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Грузоотправитель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LLC "Primer Export"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Primernaya St. 1, Kazan 420000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Russia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16XXXXXXXX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Consignee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Грузополучатель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Example Trade LLP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15 Sample Ave, Almaty 050000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Kazakhstan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1805XXXXXXXX</w:t>
            </w:r>
          </w:p>
        </w:tc>
      </w:tr>
    </w:tbl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3400"/>
        <w:gridCol w:w="6804"/>
      </w:tblGrid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Contract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Контракт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No. EX/10-09 dated 10.09.2026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Terms of delivery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Условия поставки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FCA Kazan (Incoterms® 2020)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Country of origin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Страна происхождения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Russia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Transport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Транспорт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Truck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Shipping marks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Маркировка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EXAMPLE TRADE / EX/10-09 / 1-42</w:t>
            </w:r>
          </w:p>
        </w:tc>
      </w:tr>
    </w:tbl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00"/>
        <w:gridCol w:w="3504"/>
        <w:gridCol w:w="1200"/>
        <w:gridCol w:w="900"/>
        <w:gridCol w:w="700"/>
        <w:gridCol w:w="900"/>
        <w:gridCol w:w="1250"/>
        <w:gridCol w:w="1250"/>
      </w:tblGrid>
      <w:tr>
        <w:trPr>
          <w:tblHeader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No.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№</w:t>
            </w:r>
          </w:p>
        </w:tc>
        <w:tc>
          <w:tcPr>
            <w:tcW w:type="dxa" w:w="35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Description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Наименование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HS code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Код ТН ВЭД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Qty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Кол-во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Unit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Ед.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Packages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Мест</w:t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Net, kg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Нетто, кг</w:t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Gross, kg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Брутто, кг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35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Sunflower oil, refined, in 5 L bottles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8"/>
                <w:szCs w:val="18"/>
              </w:rPr>
              <w:t xml:space="preserve">Масло подсолнечное рафинированное, бутылки 5 л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1512199002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20,000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kg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22</w:t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20,000.000</w:t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21,540.000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35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Wheat flour, premium grade, 50 kg bags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8"/>
                <w:szCs w:val="18"/>
              </w:rPr>
              <w:t xml:space="preserve">Мука пшеничная высшего сорта, мешки 50 кг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1101001509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40,000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kg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20</w:t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40,000.000</w:t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40,480.000</w:t>
            </w:r>
          </w:p>
        </w:tc>
      </w:tr>
      <w:tr>
        <w:trPr>
          <w:cantSplit/>
        </w:trPr>
        <w:tc>
          <w:tcPr>
            <w:tcW w:type="dxa" w:w="6804"/>
            <w:gridSpan w:val="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TOTAL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/ ИТОГО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42</w:t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60,000.000</w:t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62,020.000</w:t>
            </w:r>
          </w:p>
        </w:tc>
      </w:tr>
    </w:tbl>
    <w:p>
      <w:pPr>
        <w:spacing w:after="20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p>
      <w:pPr>
        <w:spacing w:after="300" w:before="0"/>
        <w:jc w:val="left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Total packages</w:t>
      </w:r>
      <w:r>
        <w:rPr>
          <w:rFonts w:ascii="Times New Roman" w:cs="Times New Roman" w:eastAsia="Times New Roman" w:hAnsi="Times New Roman"/>
          <w:b w:val="false"/>
          <w:bCs w:val="false"/>
          <w:color w:val="666666"/>
          <w:sz w:val="20"/>
          <w:szCs w:val="20"/>
        </w:rPr>
        <w:t xml:space="preserve"> / Всего мест</w:t>
      </w: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: 42    </w:t>
      </w: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Net</w:t>
      </w:r>
      <w:r>
        <w:rPr>
          <w:rFonts w:ascii="Times New Roman" w:cs="Times New Roman" w:eastAsia="Times New Roman" w:hAnsi="Times New Roman"/>
          <w:b w:val="false"/>
          <w:bCs w:val="false"/>
          <w:color w:val="666666"/>
          <w:sz w:val="20"/>
          <w:szCs w:val="20"/>
        </w:rPr>
        <w:t xml:space="preserve"> / Нетто</w:t>
      </w: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: 60,000.000 kg    </w:t>
      </w: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Gross</w:t>
      </w:r>
      <w:r>
        <w:rPr>
          <w:rFonts w:ascii="Times New Roman" w:cs="Times New Roman" w:eastAsia="Times New Roman" w:hAnsi="Times New Roman"/>
          <w:b w:val="false"/>
          <w:bCs w:val="false"/>
          <w:color w:val="666666"/>
          <w:sz w:val="20"/>
          <w:szCs w:val="20"/>
        </w:rPr>
        <w:t xml:space="preserve"> / Брутто</w:t>
      </w: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: 62,020.000 kg</w:t>
      </w:r>
    </w:p>
    <w:tbl>
      <w:tblPr>
        <w:tblW w:type="dxa" w:w="102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3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Shipper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Грузоотправитель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 / _____________</w:t>
            </w:r>
          </w:p>
        </w:tc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sectPr>
      <w:pgSz w:w="11906" w:h="16838" w:orient="portrait"/>
      <w:pgMar w:top="700" w:right="851" w:bottom="700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PACKING LIST PL-EX-2026-044</dc:title>
  <dc:creator>Контракт.онлайн</dc:creator>
  <cp:lastModifiedBy>Un-named</cp:lastModifiedBy>
  <cp:revision>1</cp:revision>
  <dcterms:created xsi:type="dcterms:W3CDTF">2026-09-28T09:47:29.891Z</dcterms:created>
  <dcterms:modified xsi:type="dcterms:W3CDTF">2026-09-28T09:47:29.891Z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