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ACCEPTANCE CERTIFICATE</w:t>
      </w:r>
    </w:p>
    <w:p>
      <w:pPr>
        <w:spacing w:after="6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olor w:val="444444"/>
          <w:sz w:val="22"/>
          <w:szCs w:val="22"/>
        </w:rPr>
        <w:t xml:space="preserve">АКТ СДАЧИ-ПРИЁМКИ ОКАЗАННЫХ УСЛУГ</w:t>
      </w:r>
    </w:p>
    <w:p>
      <w:pPr>
        <w:spacing w:after="20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No. ACT-2026-031 dated 30.09.2026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  /   № ACT-2026-031 от 30.09.2026</w:t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Executor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Исполнитель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Export"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Primernaya St. 1, Kazan 420000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16XXXXXXXX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Customer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Заказчик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Example Consulting FZ-LLC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Office 101, Business Bay, Dubai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UAE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1000XXXXXXXXXX3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3400"/>
        <w:gridCol w:w="6804"/>
      </w:tblGrid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Contract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Контракт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No. ES/01-09 dated 01.09.2026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Currency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Валюта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USD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p>
      <w:pPr>
        <w:spacing w:after="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The Executor has rendered and the Customer has accepted the following services under Contract No. ES/01-09 dated 01.09.2026:</w:t>
      </w:r>
    </w:p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olor w:val="444444"/>
          <w:sz w:val="20"/>
          <w:szCs w:val="20"/>
        </w:rPr>
        <w:t xml:space="preserve">Исполнитель оказал, а Заказчик принял следующие услуги по Контракту № ES/01-09 от 01.09.2026:</w:t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00"/>
        <w:gridCol w:w="5204"/>
        <w:gridCol w:w="900"/>
        <w:gridCol w:w="700"/>
        <w:gridCol w:w="1400"/>
        <w:gridCol w:w="1500"/>
      </w:tblGrid>
      <w:tr>
        <w:trPr>
          <w:tblHeader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No.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№</w:t>
            </w:r>
          </w:p>
        </w:tc>
        <w:tc>
          <w:tcPr>
            <w:tcW w:type="dxa" w:w="5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Services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Услуги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Qty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Кол-во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Unit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Ед.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Unit price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Цена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Amount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Сумма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5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Software development services, September 2026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Услуги по разработке ПО, сентябрь 2026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160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hours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50.00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8,000.00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52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Technical support services, September 2026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444444"/>
                <w:sz w:val="18"/>
                <w:szCs w:val="18"/>
              </w:rPr>
              <w:t xml:space="preserve">Услуги технической поддержки, сентябрь 2026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month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1,200.00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1,200.00</w:t>
            </w:r>
          </w:p>
        </w:tc>
      </w:tr>
      <w:tr>
        <w:trPr>
          <w:cantSplit/>
        </w:trPr>
        <w:tc>
          <w:tcPr>
            <w:tcW w:type="dxa" w:w="8704"/>
            <w:gridSpan w:val="5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TOTAL, USD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/ ИТОГО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9,200.00</w:t>
            </w:r>
          </w:p>
        </w:tc>
      </w:tr>
    </w:tbl>
    <w:p>
      <w:pPr>
        <w:spacing w:after="20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p>
      <w:pPr>
        <w:spacing w:after="160" w:before="0"/>
        <w:jc w:val="left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Total cost of services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/ Итого стоимость услуг</w:t>
      </w: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: 9,200.00 USD</w:t>
      </w:r>
    </w:p>
    <w:p>
      <w:pPr>
        <w:spacing w:after="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The services have been rendered in full and within the agreed time. The Customer has no claims regarding the scope, quality and timing of the services.</w:t>
      </w:r>
    </w:p>
    <w:p>
      <w:pPr>
        <w:spacing w:after="30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olor w:val="444444"/>
          <w:sz w:val="20"/>
          <w:szCs w:val="20"/>
        </w:rPr>
        <w:t xml:space="preserve">Услуги оказаны в полном объёме и в согласованный срок. Заказчик не имеет претензий к объёму, качеству и срокам оказания услуг.</w:t>
      </w:r>
    </w:p>
    <w:tbl>
      <w:tblPr>
        <w:tblW w:type="dxa" w:w="102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Executor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Исполнитель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 / _____________</w:t>
            </w:r>
          </w:p>
        </w:tc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Customer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Заказчик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 / _____________</w:t>
            </w:r>
          </w:p>
        </w:tc>
      </w:tr>
    </w:tbl>
    <w:sectPr>
      <w:pgSz w:w="11906" w:h="16838" w:orient="portrait"/>
      <w:pgMar w:top="700" w:right="851" w:bottom="700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ACCEPTANCE CERTIFICATE ACT-2026-031</dc:title>
  <dc:creator>Контракт.онлайн</dc:creator>
  <cp:lastModifiedBy>Un-named</cp:lastModifiedBy>
  <cp:revision>1</cp:revision>
  <dcterms:created xsi:type="dcterms:W3CDTF">2026-09-27T20:13:00.401Z</dcterms:created>
  <dcterms:modified xsi:type="dcterms:W3CDTF">2026-09-27T20:13:00.401Z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